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2A" w:rsidRDefault="00491B5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2016</w:t>
      </w:r>
      <w:r w:rsidR="00EA3D02">
        <w:rPr>
          <w:b/>
          <w:sz w:val="32"/>
          <w:szCs w:val="32"/>
          <w:u w:val="single"/>
        </w:rPr>
        <w:t xml:space="preserve"> National Standards Reporting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2835"/>
      </w:tblGrid>
      <w:tr w:rsidR="00EA3D02" w:rsidTr="00EA3D02">
        <w:tc>
          <w:tcPr>
            <w:tcW w:w="1668" w:type="dxa"/>
          </w:tcPr>
          <w:p w:rsidR="00EA3D02" w:rsidRPr="00EA3D02" w:rsidRDefault="00EA3D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Date:</w:t>
            </w:r>
          </w:p>
        </w:tc>
        <w:tc>
          <w:tcPr>
            <w:tcW w:w="2835" w:type="dxa"/>
          </w:tcPr>
          <w:p w:rsidR="00EA3D02" w:rsidRPr="00EA3D02" w:rsidRDefault="00491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16/12/2016</w:t>
            </w:r>
          </w:p>
        </w:tc>
      </w:tr>
      <w:tr w:rsidR="00EA3D02" w:rsidTr="00EA3D02">
        <w:tc>
          <w:tcPr>
            <w:tcW w:w="1668" w:type="dxa"/>
          </w:tcPr>
          <w:p w:rsidR="00EA3D02" w:rsidRPr="00EA3D02" w:rsidRDefault="00EA3D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Number:</w:t>
            </w:r>
          </w:p>
        </w:tc>
        <w:tc>
          <w:tcPr>
            <w:tcW w:w="2835" w:type="dxa"/>
          </w:tcPr>
          <w:p w:rsidR="00EA3D02" w:rsidRPr="00EA3D02" w:rsidRDefault="00EA3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3824</w:t>
            </w:r>
          </w:p>
        </w:tc>
      </w:tr>
      <w:tr w:rsidR="00EA3D02" w:rsidTr="00EA3D02">
        <w:tc>
          <w:tcPr>
            <w:tcW w:w="1668" w:type="dxa"/>
          </w:tcPr>
          <w:p w:rsidR="00EA3D02" w:rsidRDefault="00EA3D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  <w:tc>
          <w:tcPr>
            <w:tcW w:w="2835" w:type="dxa"/>
          </w:tcPr>
          <w:p w:rsidR="00EA3D02" w:rsidRDefault="00EA3D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 John’s School, </w:t>
            </w:r>
            <w:proofErr w:type="spellStart"/>
            <w:r>
              <w:rPr>
                <w:sz w:val="24"/>
                <w:szCs w:val="24"/>
              </w:rPr>
              <w:t>Ranfurly</w:t>
            </w:r>
            <w:proofErr w:type="spellEnd"/>
          </w:p>
        </w:tc>
      </w:tr>
    </w:tbl>
    <w:p w:rsidR="00EA3D02" w:rsidRDefault="00EA3D02">
      <w:pPr>
        <w:rPr>
          <w:sz w:val="32"/>
          <w:szCs w:val="32"/>
        </w:rPr>
      </w:pPr>
    </w:p>
    <w:p w:rsidR="00E03E89" w:rsidRDefault="00E03E89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1417"/>
        <w:gridCol w:w="1418"/>
        <w:gridCol w:w="1417"/>
        <w:gridCol w:w="1418"/>
        <w:gridCol w:w="1417"/>
        <w:gridCol w:w="1418"/>
        <w:gridCol w:w="1417"/>
        <w:gridCol w:w="1331"/>
      </w:tblGrid>
      <w:tr w:rsidR="00FD6D26" w:rsidTr="00C136D4">
        <w:tc>
          <w:tcPr>
            <w:tcW w:w="2943" w:type="dxa"/>
            <w:vMerge w:val="restart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</w:t>
            </w:r>
          </w:p>
        </w:tc>
        <w:tc>
          <w:tcPr>
            <w:tcW w:w="2835" w:type="dxa"/>
            <w:gridSpan w:val="2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 w:rsidRPr="00FD6D26">
              <w:rPr>
                <w:b/>
                <w:sz w:val="24"/>
                <w:szCs w:val="24"/>
              </w:rPr>
              <w:t>Well Below</w:t>
            </w:r>
          </w:p>
        </w:tc>
        <w:tc>
          <w:tcPr>
            <w:tcW w:w="2835" w:type="dxa"/>
            <w:gridSpan w:val="2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Below</w:t>
            </w:r>
          </w:p>
        </w:tc>
        <w:tc>
          <w:tcPr>
            <w:tcW w:w="2835" w:type="dxa"/>
            <w:gridSpan w:val="2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 w:rsidRPr="00FD6D26">
              <w:rPr>
                <w:b/>
                <w:sz w:val="24"/>
                <w:szCs w:val="24"/>
              </w:rPr>
              <w:t>At</w:t>
            </w:r>
          </w:p>
        </w:tc>
        <w:tc>
          <w:tcPr>
            <w:tcW w:w="2835" w:type="dxa"/>
            <w:gridSpan w:val="2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Above</w:t>
            </w:r>
          </w:p>
        </w:tc>
        <w:tc>
          <w:tcPr>
            <w:tcW w:w="1331" w:type="dxa"/>
            <w:vMerge w:val="restart"/>
          </w:tcPr>
          <w:p w:rsid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</w:tr>
      <w:tr w:rsidR="00FD6D26" w:rsidTr="00FD6D26">
        <w:tc>
          <w:tcPr>
            <w:tcW w:w="2943" w:type="dxa"/>
            <w:vMerge/>
          </w:tcPr>
          <w:p w:rsidR="00FD6D26" w:rsidRDefault="00FD6D26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FD6D26" w:rsidRPr="00FD6D26" w:rsidRDefault="00FD6D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FD6D26" w:rsidRPr="00FD6D26" w:rsidRDefault="00FD6D26" w:rsidP="00FD6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FD6D26" w:rsidRPr="00FD6D26" w:rsidRDefault="00FD6D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331" w:type="dxa"/>
            <w:vMerge/>
          </w:tcPr>
          <w:p w:rsidR="00FD6D26" w:rsidRDefault="00FD6D26">
            <w:pPr>
              <w:rPr>
                <w:sz w:val="32"/>
                <w:szCs w:val="32"/>
              </w:rPr>
            </w:pPr>
          </w:p>
        </w:tc>
      </w:tr>
      <w:tr w:rsidR="00FD6D26" w:rsidTr="00A13D09">
        <w:tc>
          <w:tcPr>
            <w:tcW w:w="2943" w:type="dxa"/>
          </w:tcPr>
          <w:p w:rsidR="00FD6D26" w:rsidRPr="00FD6D26" w:rsidRDefault="00FD6D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 Students</w:t>
            </w:r>
          </w:p>
        </w:tc>
        <w:tc>
          <w:tcPr>
            <w:tcW w:w="1418" w:type="dxa"/>
          </w:tcPr>
          <w:p w:rsidR="00FD6D26" w:rsidRPr="00F52BED" w:rsidRDefault="00A655DE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8.6%</w:t>
            </w:r>
          </w:p>
        </w:tc>
        <w:tc>
          <w:tcPr>
            <w:tcW w:w="1418" w:type="dxa"/>
          </w:tcPr>
          <w:p w:rsidR="00FD6D26" w:rsidRPr="00F52BED" w:rsidRDefault="00A655DE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FD6D26" w:rsidRPr="00F52BED" w:rsidRDefault="00A655DE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19%</w:t>
            </w:r>
          </w:p>
        </w:tc>
        <w:tc>
          <w:tcPr>
            <w:tcW w:w="1418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27.6%</w:t>
            </w:r>
          </w:p>
        </w:tc>
        <w:tc>
          <w:tcPr>
            <w:tcW w:w="1418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44.8%</w:t>
            </w:r>
          </w:p>
        </w:tc>
        <w:tc>
          <w:tcPr>
            <w:tcW w:w="1331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491B51" w:rsidTr="00A13D09">
        <w:tc>
          <w:tcPr>
            <w:tcW w:w="2943" w:type="dxa"/>
          </w:tcPr>
          <w:p w:rsidR="00491B51" w:rsidRDefault="00491B51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</w:tcPr>
          <w:p w:rsidR="00491B51" w:rsidRDefault="00491B51" w:rsidP="00F52B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3D02" w:rsidRDefault="00EA3D02">
      <w:pPr>
        <w:rPr>
          <w:sz w:val="32"/>
          <w:szCs w:val="32"/>
        </w:rPr>
      </w:pPr>
    </w:p>
    <w:p w:rsidR="00FD6D26" w:rsidRDefault="00FD6D26" w:rsidP="00FD6D26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1417"/>
        <w:gridCol w:w="1418"/>
        <w:gridCol w:w="1417"/>
        <w:gridCol w:w="1418"/>
        <w:gridCol w:w="1417"/>
        <w:gridCol w:w="1418"/>
        <w:gridCol w:w="1417"/>
        <w:gridCol w:w="1331"/>
      </w:tblGrid>
      <w:tr w:rsidR="00FD6D26" w:rsidTr="00FC3E7A">
        <w:tc>
          <w:tcPr>
            <w:tcW w:w="2943" w:type="dxa"/>
            <w:vMerge w:val="restart"/>
          </w:tcPr>
          <w:p w:rsidR="00FD6D26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2835" w:type="dxa"/>
            <w:gridSpan w:val="2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 w:rsidRPr="00FD6D26">
              <w:rPr>
                <w:b/>
                <w:sz w:val="24"/>
                <w:szCs w:val="24"/>
              </w:rPr>
              <w:t>Well Below</w:t>
            </w:r>
          </w:p>
        </w:tc>
        <w:tc>
          <w:tcPr>
            <w:tcW w:w="2835" w:type="dxa"/>
            <w:gridSpan w:val="2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Below</w:t>
            </w:r>
          </w:p>
        </w:tc>
        <w:tc>
          <w:tcPr>
            <w:tcW w:w="2835" w:type="dxa"/>
            <w:gridSpan w:val="2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 w:rsidRPr="00FD6D26">
              <w:rPr>
                <w:b/>
                <w:sz w:val="24"/>
                <w:szCs w:val="24"/>
              </w:rPr>
              <w:t>At</w:t>
            </w:r>
          </w:p>
        </w:tc>
        <w:tc>
          <w:tcPr>
            <w:tcW w:w="2835" w:type="dxa"/>
            <w:gridSpan w:val="2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Above</w:t>
            </w:r>
          </w:p>
        </w:tc>
        <w:tc>
          <w:tcPr>
            <w:tcW w:w="1331" w:type="dxa"/>
            <w:vMerge w:val="restart"/>
          </w:tcPr>
          <w:p w:rsid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</w:tr>
      <w:tr w:rsidR="00FD6D26" w:rsidTr="00FC3E7A">
        <w:tc>
          <w:tcPr>
            <w:tcW w:w="2943" w:type="dxa"/>
            <w:vMerge/>
          </w:tcPr>
          <w:p w:rsidR="00FD6D26" w:rsidRDefault="00FD6D26" w:rsidP="00FC3E7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FD6D26" w:rsidRPr="00FD6D26" w:rsidRDefault="00FD6D26" w:rsidP="00FC3E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FD6D26" w:rsidRPr="00FD6D26" w:rsidRDefault="00FD6D26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FD6D26" w:rsidRPr="00FD6D26" w:rsidRDefault="00FD6D26" w:rsidP="00FC3E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331" w:type="dxa"/>
            <w:vMerge/>
          </w:tcPr>
          <w:p w:rsidR="00FD6D26" w:rsidRDefault="00FD6D26" w:rsidP="00FC3E7A">
            <w:pPr>
              <w:rPr>
                <w:sz w:val="32"/>
                <w:szCs w:val="32"/>
              </w:rPr>
            </w:pPr>
          </w:p>
        </w:tc>
      </w:tr>
      <w:tr w:rsidR="00FD6D26" w:rsidRPr="00F52BED" w:rsidTr="00FC3E7A">
        <w:tc>
          <w:tcPr>
            <w:tcW w:w="2943" w:type="dxa"/>
          </w:tcPr>
          <w:p w:rsidR="00FD6D26" w:rsidRPr="00F52BED" w:rsidRDefault="00FD6D26" w:rsidP="00FC3E7A">
            <w:pPr>
              <w:rPr>
                <w:b/>
                <w:sz w:val="24"/>
                <w:szCs w:val="24"/>
              </w:rPr>
            </w:pPr>
            <w:r w:rsidRPr="00F52BED">
              <w:rPr>
                <w:b/>
                <w:sz w:val="24"/>
                <w:szCs w:val="24"/>
              </w:rPr>
              <w:t>All Students</w:t>
            </w:r>
          </w:p>
        </w:tc>
        <w:tc>
          <w:tcPr>
            <w:tcW w:w="1418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3.4%</w:t>
            </w:r>
          </w:p>
        </w:tc>
        <w:tc>
          <w:tcPr>
            <w:tcW w:w="1418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22.4%</w:t>
            </w:r>
          </w:p>
        </w:tc>
        <w:tc>
          <w:tcPr>
            <w:tcW w:w="1418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44.8%</w:t>
            </w:r>
          </w:p>
        </w:tc>
        <w:tc>
          <w:tcPr>
            <w:tcW w:w="1418" w:type="dxa"/>
          </w:tcPr>
          <w:p w:rsidR="00FD6D26" w:rsidRPr="00F52BED" w:rsidRDefault="00A655DE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29.3%</w:t>
            </w:r>
          </w:p>
        </w:tc>
        <w:tc>
          <w:tcPr>
            <w:tcW w:w="1331" w:type="dxa"/>
          </w:tcPr>
          <w:p w:rsidR="00FD6D26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FD6D26" w:rsidRPr="00F52BED" w:rsidRDefault="00FD6D26" w:rsidP="00FD6D26">
      <w:pPr>
        <w:rPr>
          <w:sz w:val="24"/>
          <w:szCs w:val="24"/>
        </w:rPr>
      </w:pPr>
    </w:p>
    <w:p w:rsidR="00E03E89" w:rsidRDefault="00E03E89" w:rsidP="00E03E89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1417"/>
        <w:gridCol w:w="1418"/>
        <w:gridCol w:w="1417"/>
        <w:gridCol w:w="1418"/>
        <w:gridCol w:w="1417"/>
        <w:gridCol w:w="1418"/>
        <w:gridCol w:w="1417"/>
        <w:gridCol w:w="1331"/>
      </w:tblGrid>
      <w:tr w:rsidR="00E03E89" w:rsidTr="00FC3E7A">
        <w:tc>
          <w:tcPr>
            <w:tcW w:w="2943" w:type="dxa"/>
            <w:vMerge w:val="restart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Maths</w:t>
            </w:r>
          </w:p>
        </w:tc>
        <w:tc>
          <w:tcPr>
            <w:tcW w:w="2835" w:type="dxa"/>
            <w:gridSpan w:val="2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 w:rsidRPr="00FD6D26">
              <w:rPr>
                <w:b/>
                <w:sz w:val="24"/>
                <w:szCs w:val="24"/>
              </w:rPr>
              <w:t>Well Below</w:t>
            </w:r>
          </w:p>
        </w:tc>
        <w:tc>
          <w:tcPr>
            <w:tcW w:w="2835" w:type="dxa"/>
            <w:gridSpan w:val="2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Below</w:t>
            </w:r>
          </w:p>
        </w:tc>
        <w:tc>
          <w:tcPr>
            <w:tcW w:w="2835" w:type="dxa"/>
            <w:gridSpan w:val="2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 w:rsidRPr="00FD6D26">
              <w:rPr>
                <w:b/>
                <w:sz w:val="24"/>
                <w:szCs w:val="24"/>
              </w:rPr>
              <w:t>At</w:t>
            </w:r>
          </w:p>
        </w:tc>
        <w:tc>
          <w:tcPr>
            <w:tcW w:w="2835" w:type="dxa"/>
            <w:gridSpan w:val="2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Above</w:t>
            </w:r>
          </w:p>
        </w:tc>
        <w:tc>
          <w:tcPr>
            <w:tcW w:w="1331" w:type="dxa"/>
            <w:vMerge w:val="restart"/>
          </w:tcPr>
          <w:p w:rsidR="00E03E89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</w:tr>
      <w:tr w:rsidR="00E03E89" w:rsidTr="00FC3E7A">
        <w:tc>
          <w:tcPr>
            <w:tcW w:w="2943" w:type="dxa"/>
            <w:vMerge/>
          </w:tcPr>
          <w:p w:rsidR="00E03E89" w:rsidRDefault="00E03E89" w:rsidP="00FC3E7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E03E89" w:rsidRPr="00FD6D26" w:rsidRDefault="00E03E89" w:rsidP="00FC3E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418" w:type="dxa"/>
          </w:tcPr>
          <w:p w:rsidR="00E03E89" w:rsidRPr="00FD6D26" w:rsidRDefault="00E03E89" w:rsidP="00FC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417" w:type="dxa"/>
          </w:tcPr>
          <w:p w:rsidR="00E03E89" w:rsidRPr="00FD6D26" w:rsidRDefault="00E03E89" w:rsidP="00FC3E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Proportion</w:t>
            </w:r>
          </w:p>
        </w:tc>
        <w:tc>
          <w:tcPr>
            <w:tcW w:w="1331" w:type="dxa"/>
            <w:vMerge/>
          </w:tcPr>
          <w:p w:rsidR="00E03E89" w:rsidRDefault="00E03E89" w:rsidP="00FC3E7A">
            <w:pPr>
              <w:rPr>
                <w:sz w:val="32"/>
                <w:szCs w:val="32"/>
              </w:rPr>
            </w:pPr>
          </w:p>
        </w:tc>
      </w:tr>
      <w:tr w:rsidR="00E03E89" w:rsidTr="00FC3E7A">
        <w:tc>
          <w:tcPr>
            <w:tcW w:w="2943" w:type="dxa"/>
          </w:tcPr>
          <w:p w:rsidR="00E03E89" w:rsidRPr="00F52BED" w:rsidRDefault="00E03E89" w:rsidP="00FC3E7A">
            <w:pPr>
              <w:rPr>
                <w:b/>
                <w:sz w:val="24"/>
                <w:szCs w:val="24"/>
              </w:rPr>
            </w:pPr>
            <w:r w:rsidRPr="00F52BED">
              <w:rPr>
                <w:b/>
                <w:sz w:val="24"/>
                <w:szCs w:val="24"/>
              </w:rPr>
              <w:t>All Students</w:t>
            </w:r>
          </w:p>
        </w:tc>
        <w:tc>
          <w:tcPr>
            <w:tcW w:w="1418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3.4%</w:t>
            </w:r>
          </w:p>
        </w:tc>
        <w:tc>
          <w:tcPr>
            <w:tcW w:w="1418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12.1%</w:t>
            </w:r>
          </w:p>
        </w:tc>
        <w:tc>
          <w:tcPr>
            <w:tcW w:w="1418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51.7%</w:t>
            </w:r>
          </w:p>
        </w:tc>
        <w:tc>
          <w:tcPr>
            <w:tcW w:w="1418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32.8%</w:t>
            </w:r>
          </w:p>
        </w:tc>
        <w:tc>
          <w:tcPr>
            <w:tcW w:w="1331" w:type="dxa"/>
          </w:tcPr>
          <w:p w:rsidR="00E03E89" w:rsidRPr="00F52BED" w:rsidRDefault="00491B51" w:rsidP="00F5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bookmarkStart w:id="0" w:name="_GoBack"/>
            <w:bookmarkEnd w:id="0"/>
          </w:p>
        </w:tc>
      </w:tr>
    </w:tbl>
    <w:p w:rsidR="00FD6D26" w:rsidRPr="00EA3D02" w:rsidRDefault="00FD6D26">
      <w:pPr>
        <w:rPr>
          <w:sz w:val="32"/>
          <w:szCs w:val="32"/>
        </w:rPr>
      </w:pPr>
    </w:p>
    <w:sectPr w:rsidR="00FD6D26" w:rsidRPr="00EA3D02" w:rsidSect="00EA3D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D02"/>
    <w:rsid w:val="004256B1"/>
    <w:rsid w:val="004279FD"/>
    <w:rsid w:val="00491B51"/>
    <w:rsid w:val="00A655DE"/>
    <w:rsid w:val="00DA542A"/>
    <w:rsid w:val="00E03E89"/>
    <w:rsid w:val="00EA3D02"/>
    <w:rsid w:val="00F52BED"/>
    <w:rsid w:val="00FD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DAAE8-1192-4939-AE60-E4931B4F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2017-08-09T21:56:00Z</cp:lastPrinted>
  <dcterms:created xsi:type="dcterms:W3CDTF">2017-08-09T21:56:00Z</dcterms:created>
  <dcterms:modified xsi:type="dcterms:W3CDTF">2017-08-09T21:56:00Z</dcterms:modified>
</cp:coreProperties>
</file>